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3875B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bookmarkStart w:id="0" w:name="_GoBack"/>
      <w:bookmarkEnd w:id="0"/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 xml:space="preserve">Записать ребенка в детский </w:t>
      </w:r>
      <w:r w:rsidR="00716EA4"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сад,</w:t>
      </w: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не выходя из дома</w:t>
      </w:r>
    </w:p>
    <w:p w14:paraId="03EC8BF3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«ЭЛЕКТРОННЫЙ ДЕТСКИЙ САД»</w:t>
      </w:r>
    </w:p>
    <w:p w14:paraId="24C18D3F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 </w:t>
      </w:r>
      <w:r w:rsidRPr="00920696">
        <w:rPr>
          <w:rFonts w:eastAsia="Times New Roman" w:cstheme="minorHAnsi"/>
          <w:i/>
          <w:iCs/>
          <w:color w:val="222222"/>
          <w:sz w:val="20"/>
          <w:szCs w:val="20"/>
          <w:lang w:eastAsia="ru-RU"/>
        </w:rPr>
        <w:t>автоматизированная информационная система</w:t>
      </w:r>
    </w:p>
    <w:p w14:paraId="3054648F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 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uslugi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.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tatarstan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.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ru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.</w:t>
      </w:r>
    </w:p>
    <w:p w14:paraId="30A27E0B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uslugi.tatar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stan</w:t>
      </w:r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.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ru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)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. В случае,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14:paraId="64CA3965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000000"/>
          <w:sz w:val="20"/>
          <w:szCs w:val="20"/>
          <w:lang w:eastAsia="ru-RU"/>
        </w:rPr>
        <w:t>Прием заявлений и их регистрация в электронной очередности 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14:paraId="3D08C9E2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</w:t>
      </w:r>
    </w:p>
    <w:p w14:paraId="1535B60D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Перечень документов, необходимых для предоставления муниципальной услуги</w:t>
      </w:r>
    </w:p>
    <w:p w14:paraId="4895C71F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1. Свидетельство о рождении ребенка.</w:t>
      </w:r>
    </w:p>
    <w:p w14:paraId="3504C528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2. Документ, удостоверяющий личность родителя (законного представителя).</w:t>
      </w:r>
    </w:p>
    <w:p w14:paraId="130C61A8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000000"/>
          <w:sz w:val="20"/>
          <w:szCs w:val="20"/>
          <w:lang w:eastAsia="ru-RU"/>
        </w:rPr>
        <w:t>3. Д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окументы, подтверждающие наличие льготы.</w:t>
      </w:r>
    </w:p>
    <w:p w14:paraId="5D0B2081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000000"/>
          <w:sz w:val="20"/>
          <w:szCs w:val="20"/>
          <w:lang w:eastAsia="ru-RU"/>
        </w:rPr>
        <w:t>4. З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14:paraId="0EEAD0BB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Перечень необходимых сведений при заполнении заявления для постановки на учет</w:t>
      </w:r>
    </w:p>
    <w:p w14:paraId="61563D92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данные свидетельства о рождении;</w:t>
      </w:r>
    </w:p>
    <w:p w14:paraId="4484E740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место фактического проживания (адрес и телефон);</w:t>
      </w:r>
    </w:p>
    <w:p w14:paraId="39A85A97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фамилия, имя, отчество матери, отца или законных представителей, адрес электронной почты, номер контактного телефона;</w:t>
      </w:r>
    </w:p>
    <w:p w14:paraId="0AA8329E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данные документа, удостоверяющего личность родителя (законного представителя);</w:t>
      </w:r>
    </w:p>
    <w:p w14:paraId="71AA901E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·сведения о наличии льготы по зачислению ребенка в образовательное учреждение;</w:t>
      </w:r>
    </w:p>
    <w:p w14:paraId="3767BBFF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·потребность ребенка по здоровью;</w:t>
      </w:r>
    </w:p>
    <w:p w14:paraId="21A3EB19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·желаемое Учреждение для зачисления ребенка в детский сад;</w:t>
      </w:r>
    </w:p>
    <w:p w14:paraId="287EE02C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·желаемый язык воспитания и обучения;</w:t>
      </w:r>
    </w:p>
    <w:p w14:paraId="266AB368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·желаемая дата зачисления ребенка в Учреждение;</w:t>
      </w:r>
    </w:p>
    <w:p w14:paraId="667151D4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·контактные данные родителя (номер телефона/</w:t>
      </w:r>
      <w:r w:rsidRPr="00920696">
        <w:rPr>
          <w:rFonts w:eastAsia="Times New Roman" w:cstheme="minorHAnsi"/>
          <w:color w:val="222222"/>
          <w:sz w:val="20"/>
          <w:szCs w:val="20"/>
          <w:lang w:val="en-US" w:eastAsia="ru-RU"/>
        </w:rPr>
        <w:t>e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-</w:t>
      </w:r>
      <w:r w:rsidRPr="00920696">
        <w:rPr>
          <w:rFonts w:eastAsia="Times New Roman" w:cstheme="minorHAnsi"/>
          <w:color w:val="222222"/>
          <w:sz w:val="20"/>
          <w:szCs w:val="20"/>
          <w:lang w:val="en-US" w:eastAsia="ru-RU"/>
        </w:rPr>
        <w:t>mail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).</w:t>
      </w:r>
    </w:p>
    <w:p w14:paraId="245D22EF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Перечень льготных категорий граждан (установлены законами Российской Федерации, Указами Президента Российской Федерации, постановлениями Правительства РФ)</w:t>
      </w:r>
    </w:p>
    <w:p w14:paraId="2411FA66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Право внеочередного приема имеют:</w:t>
      </w:r>
    </w:p>
    <w:p w14:paraId="60BFF125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·дети судей;</w:t>
      </w:r>
    </w:p>
    <w:p w14:paraId="3E930D54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val="en-US" w:eastAsia="ru-RU"/>
        </w:rPr>
        <w:t>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дети прокуроров;</w:t>
      </w:r>
    </w:p>
    <w:p w14:paraId="2A733725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сотрудников Следственного комитета Российской Федерации;</w:t>
      </w:r>
    </w:p>
    <w:p w14:paraId="211741F0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 xml:space="preserve">дети 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СевероКавказского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 xml:space="preserve"> региона Российской Федерации;</w:t>
      </w:r>
    </w:p>
    <w:p w14:paraId="14495035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14:paraId="5B96C7AF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14:paraId="42777AE3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Право первоочередного приема имеют:</w:t>
      </w:r>
    </w:p>
    <w:p w14:paraId="7CB22908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военнослужащих по месту жительства их семей;</w:t>
      </w:r>
    </w:p>
    <w:p w14:paraId="59DD1E8D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 xml:space="preserve">дети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 службы в полиции; 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lastRenderedPageBreak/>
        <w:t>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</w:t>
      </w:r>
    </w:p>
    <w:p w14:paraId="12E9F0CD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·дети, находящиеся (находившиеся) на иждивении сотрудника полиции, гражданина Российской Федерации;</w:t>
      </w:r>
    </w:p>
    <w:p w14:paraId="33C79954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сотрудников и военнослужащих федеральной противопожарной службы; </w:t>
      </w:r>
    </w:p>
    <w:p w14:paraId="0B51EF7B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сотрудников органов по контролю за оборотом наркотических средств и психотропных веществ;</w:t>
      </w:r>
    </w:p>
    <w:p w14:paraId="615CEB7E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val="en-US" w:eastAsia="ru-RU"/>
        </w:rPr>
        <w:t>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дети из многодетных семей;</w:t>
      </w:r>
    </w:p>
    <w:p w14:paraId="44C32840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– инвалиды и дети, один из родителей которых является инвалидом;</w:t>
      </w:r>
    </w:p>
    <w:p w14:paraId="0DEBF32C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14:paraId="2FDCA33F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сотрудников, имеющих 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14:paraId="3E6F6D92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 </w:t>
      </w:r>
    </w:p>
    <w:p w14:paraId="53CB5108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Преимущественное право устройства ребенка в детский сад имеют 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</w:t>
      </w:r>
    </w:p>
    <w:p w14:paraId="39F07553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Иные льготы при устройстве ребенка в детский сад нормативными актами Российской Федерации и Республики Татарстан не предусмотрены.</w:t>
      </w:r>
    </w:p>
    <w:p w14:paraId="58D1CDB0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</w:t>
      </w:r>
    </w:p>
    <w:p w14:paraId="03CCBF4B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Уважаемые родители!</w:t>
      </w:r>
    </w:p>
    <w:p w14:paraId="60D3585E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 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</w:t>
      </w: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746"/>
        <w:gridCol w:w="5314"/>
      </w:tblGrid>
      <w:tr w:rsidR="00920696" w:rsidRPr="00920696" w14:paraId="7A1F409C" w14:textId="77777777" w:rsidTr="00920696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1E9DD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val="en-US" w:eastAsia="ru-RU"/>
              </w:rPr>
              <w:t>№№ п/п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5835A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6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CD2C9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Ответы</w:t>
            </w:r>
          </w:p>
        </w:tc>
      </w:tr>
      <w:tr w:rsidR="00920696" w:rsidRPr="00920696" w14:paraId="0A672B3E" w14:textId="77777777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E877A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00EE4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Как узнать состояние очереди ребенка в детский сад?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803D1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uslugi.tatar</w:t>
            </w:r>
            <w:proofErr w:type="spellEnd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val="en-US" w:eastAsia="ru-RU"/>
              </w:rPr>
              <w:t>stan</w:t>
            </w: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.</w:t>
            </w:r>
            <w:proofErr w:type="spellStart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ru</w:t>
            </w:r>
            <w:proofErr w:type="spellEnd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)  независимо от способа подачи заявления (</w:t>
            </w:r>
            <w:proofErr w:type="spellStart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электронно</w:t>
            </w:r>
            <w:proofErr w:type="spellEnd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 xml:space="preserve"> через Портал или непосредственно через отдел образования).</w:t>
            </w:r>
          </w:p>
        </w:tc>
      </w:tr>
      <w:tr w:rsidR="00920696" w:rsidRPr="00920696" w14:paraId="23B682DA" w14:textId="77777777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2937C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0CB19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C49C2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</w:tc>
      </w:tr>
      <w:tr w:rsidR="00920696" w:rsidRPr="00920696" w14:paraId="2D4F6115" w14:textId="77777777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6A3D6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81CE2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Почему расчет возраста ребенка установлен 1 сентября?</w:t>
            </w:r>
          </w:p>
          <w:p w14:paraId="46C909A1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34553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Учебный год в дошкольных образовательных учреждениях начинается 1 сентября, в связи с чем расчет возраста ребенка осуществляется на начало учебного года. </w:t>
            </w:r>
          </w:p>
          <w:p w14:paraId="2C0740D8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Например, Вашему ребенку на 01 сентября исполняется 3 года, значит, он будет направлен в возрастную группу от 3-х до 4-х лет. Если ребенку 3 года исполняется после 01 сентября, то он будет направлен в группу от 2-х до 3-х лет.</w:t>
            </w:r>
          </w:p>
        </w:tc>
      </w:tr>
      <w:tr w:rsidR="00920696" w:rsidRPr="00920696" w14:paraId="28B7F7A1" w14:textId="77777777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C2876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91BCB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 заявления «подтверждение документов»?</w:t>
            </w:r>
          </w:p>
          <w:p w14:paraId="2D6C2E49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  <w:p w14:paraId="2A3883CF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55525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Необходимо обратиться в отдел образования по месту жительства для подтверждения документов. При себе иметь:</w:t>
            </w:r>
          </w:p>
          <w:p w14:paraId="14404815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1. Свидетельство о рождении ребенка.</w:t>
            </w:r>
          </w:p>
          <w:p w14:paraId="011A06BA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14:paraId="5E80D0C8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3. Д</w:t>
            </w: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окументы, подтверждающие наличие льготы.</w:t>
            </w:r>
          </w:p>
          <w:p w14:paraId="0ED65FE1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14:paraId="5128E3CC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</w:tc>
      </w:tr>
      <w:tr w:rsidR="00920696" w:rsidRPr="00920696" w14:paraId="1CADA626" w14:textId="77777777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3B242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A4E7E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 заявления «не существует»?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1FA4F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Возможно, это - техническая ошибка или ошибка в данных на ребенка.</w:t>
            </w:r>
          </w:p>
          <w:p w14:paraId="200C8DEE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Необходимо обратиться в отдел образования по месту жительства для подтверждения  документов.</w:t>
            </w:r>
          </w:p>
        </w:tc>
      </w:tr>
      <w:tr w:rsidR="00920696" w:rsidRPr="00920696" w14:paraId="7951E08A" w14:textId="77777777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BCC9B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371E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04773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920696" w:rsidRPr="00920696" w14:paraId="5366FC93" w14:textId="77777777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FFF33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E251D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29E5B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14:paraId="37F1D436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</w:tc>
      </w:tr>
      <w:tr w:rsidR="00920696" w:rsidRPr="00920696" w14:paraId="1867F296" w14:textId="77777777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46EE4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EF25A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 заявления «не явился»?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43225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14:paraId="7AF4B245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Если Вы желаете участвовать в последующем комплектовании детских садов на предстоящий  учебный год, необходимо лично обратиться в отдел образования по месту жительства.</w:t>
            </w:r>
          </w:p>
        </w:tc>
      </w:tr>
      <w:tr w:rsidR="00920696" w:rsidRPr="00920696" w14:paraId="2C13C804" w14:textId="77777777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21F29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24A5A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Почему происходит движение в очередности?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B2C19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Очередь смещается вниз:</w:t>
            </w:r>
          </w:p>
          <w:p w14:paraId="190786EA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если в детский сад встал в очередь ребенок, имеющий льготу на зачисление,</w:t>
            </w:r>
          </w:p>
          <w:p w14:paraId="50CF6B97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если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14:paraId="405F5C9E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в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14:paraId="2570EE4B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  <w:p w14:paraId="7872855D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lastRenderedPageBreak/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14:paraId="5C7343FC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       </w:t>
            </w:r>
          </w:p>
          <w:p w14:paraId="4D03F67C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920696" w:rsidRPr="00920696" w14:paraId="397A5A3D" w14:textId="77777777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D1A8C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01F36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Изменить приоритетный детский сад?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A36DA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Необходимо лично обратиться в отдел образования по месту жительства.</w:t>
            </w:r>
          </w:p>
          <w:p w14:paraId="3AF73A0A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920696" w:rsidRPr="00920696" w14:paraId="172016FD" w14:textId="77777777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4B060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F2106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Почему программа направила ребенка в детский сад, не указанный в заявлении?</w:t>
            </w:r>
          </w:p>
          <w:p w14:paraId="63B2CE53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23C9D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14:paraId="33FC338B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  <w:p w14:paraId="6D523389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 </w:t>
            </w: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br/>
              <w:t>        </w:t>
            </w:r>
          </w:p>
          <w:p w14:paraId="058FF906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14:paraId="7F50FE2B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  <w:p w14:paraId="6133B127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</w:tc>
      </w:tr>
      <w:tr w:rsidR="00920696" w:rsidRPr="00920696" w14:paraId="1A7023EB" w14:textId="77777777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E9804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A9C75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Перевести ребенка из одного детского сада в другой?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10787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данном случае необходимо обратиться в отдел образования по новому месту жительства.</w:t>
            </w:r>
          </w:p>
          <w:p w14:paraId="3B5A8369" w14:textId="77777777"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</w:tc>
      </w:tr>
    </w:tbl>
    <w:p w14:paraId="5B1EC0DE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</w:t>
      </w:r>
    </w:p>
    <w:p w14:paraId="45D9DDF7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Уважаемые родители!</w:t>
      </w:r>
    </w:p>
    <w:p w14:paraId="522513FD" w14:textId="77777777"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  </w:t>
      </w:r>
    </w:p>
    <w:p w14:paraId="737CA0C8" w14:textId="77777777" w:rsidR="00901E43" w:rsidRPr="00920696" w:rsidRDefault="00901E43">
      <w:pPr>
        <w:rPr>
          <w:rFonts w:cstheme="minorHAnsi"/>
          <w:sz w:val="20"/>
          <w:szCs w:val="20"/>
        </w:rPr>
      </w:pPr>
    </w:p>
    <w:sectPr w:rsidR="00901E43" w:rsidRPr="0092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FA6"/>
    <w:rsid w:val="00364FA6"/>
    <w:rsid w:val="00716EA4"/>
    <w:rsid w:val="00901E43"/>
    <w:rsid w:val="00920696"/>
    <w:rsid w:val="00E7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5A3D"/>
  <w15:chartTrackingRefBased/>
  <w15:docId w15:val="{D3D027A3-4288-4995-8310-BEA11A2B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06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1699</Words>
  <Characters>9686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пк</cp:lastModifiedBy>
  <cp:revision>2</cp:revision>
  <dcterms:created xsi:type="dcterms:W3CDTF">2022-05-05T06:58:00Z</dcterms:created>
  <dcterms:modified xsi:type="dcterms:W3CDTF">2022-05-05T06:58:00Z</dcterms:modified>
</cp:coreProperties>
</file>